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34FD" w14:textId="5F0E59DC" w:rsidR="00F0641D" w:rsidRPr="00F0641D" w:rsidRDefault="00F0641D" w:rsidP="00F0641D">
      <w:pPr>
        <w:jc w:val="right"/>
        <w:rPr>
          <w:b/>
          <w:bCs/>
        </w:rPr>
      </w:pPr>
      <w:r>
        <w:rPr>
          <w:b/>
          <w:bCs/>
        </w:rPr>
        <w:t>Сергей Журавлев</w:t>
      </w:r>
    </w:p>
    <w:p w14:paraId="44AF72EC" w14:textId="087AAC1B" w:rsidR="00080A14" w:rsidRPr="00F0641D" w:rsidRDefault="00080A14">
      <w:pPr>
        <w:rPr>
          <w:b/>
          <w:bCs/>
          <w:sz w:val="28"/>
          <w:szCs w:val="28"/>
        </w:rPr>
      </w:pPr>
      <w:r w:rsidRPr="00F0641D">
        <w:rPr>
          <w:b/>
          <w:bCs/>
          <w:sz w:val="28"/>
          <w:szCs w:val="28"/>
        </w:rPr>
        <w:t>Восход цивилизаций ?</w:t>
      </w:r>
    </w:p>
    <w:p w14:paraId="7A5B98C9" w14:textId="24EA6783" w:rsidR="00080A14" w:rsidRDefault="00080A14" w:rsidP="00CB2B90">
      <w:pPr>
        <w:jc w:val="both"/>
      </w:pPr>
      <w:r>
        <w:t>В интересное время живём! Опоры рушатся, цивилизации закатываются</w:t>
      </w:r>
      <w:r>
        <w:rPr>
          <w:rStyle w:val="ae"/>
        </w:rPr>
        <w:footnoteReference w:id="1"/>
      </w:r>
      <w:r>
        <w:t xml:space="preserve">, очевидное возвращается </w:t>
      </w:r>
      <w:r w:rsidR="00F0641D">
        <w:t>в</w:t>
      </w:r>
      <w:r>
        <w:t xml:space="preserve"> неопределенно</w:t>
      </w:r>
      <w:r w:rsidR="00F0641D">
        <w:t>е</w:t>
      </w:r>
      <w:r>
        <w:t>…</w:t>
      </w:r>
    </w:p>
    <w:p w14:paraId="79E5F3AF" w14:textId="633BC2A1" w:rsidR="00080A14" w:rsidRDefault="00080A14" w:rsidP="00CB2B90">
      <w:pPr>
        <w:jc w:val="both"/>
      </w:pPr>
      <w:r>
        <w:t xml:space="preserve">А в какое время жить будем?  Хотелось бы воскликнуть «В ещё более интересное!». Но это </w:t>
      </w:r>
      <w:r w:rsidR="00F0641D">
        <w:t>банальность, поэтому заявляю:  В ДРУГОЕ. Совсем ДРУГОЕ!</w:t>
      </w:r>
    </w:p>
    <w:p w14:paraId="3BBDE132" w14:textId="66D4FC5F" w:rsidR="00F0641D" w:rsidRDefault="00F0641D" w:rsidP="00CB2B90">
      <w:pPr>
        <w:jc w:val="both"/>
      </w:pPr>
      <w:r>
        <w:t>И что это значит, спросите Вы себя? За Вас отвечать не рискну, а своё предположение выскажу.</w:t>
      </w:r>
    </w:p>
    <w:p w14:paraId="0A112849" w14:textId="06E474F3" w:rsidR="00522DB5" w:rsidRDefault="00522DB5" w:rsidP="00CB2B90">
      <w:pPr>
        <w:jc w:val="both"/>
      </w:pPr>
      <w:r>
        <w:t xml:space="preserve">Связь прошлого с будущим перестала быть линейной. Из вчера всё сложнее добывать полезное для завтра. </w:t>
      </w:r>
      <w:r w:rsidR="00CB2B90">
        <w:t xml:space="preserve">Прогрессистская логика развития разрушена. Предстоящее всё больше погружается в хаос как новую норму. </w:t>
      </w:r>
    </w:p>
    <w:p w14:paraId="62A079D2" w14:textId="56B68C04" w:rsidR="00CB2B90" w:rsidRDefault="00CB2B90" w:rsidP="00CB2B90">
      <w:pPr>
        <w:jc w:val="both"/>
      </w:pPr>
      <w:r>
        <w:t>Хаос как норма? Без опор, без ядра, без причинно-следственных правил? Так ли уж это очевидно и разве такое возможно в человеческом мире? Да и да, но с одной оговоркой.</w:t>
      </w:r>
    </w:p>
    <w:p w14:paraId="3E04732D" w14:textId="35FA550A" w:rsidR="00CB2B90" w:rsidRDefault="00CB2B90" w:rsidP="0051092D">
      <w:pPr>
        <w:ind w:left="1701"/>
        <w:jc w:val="both"/>
      </w:pPr>
      <w:r>
        <w:t>Оговорка: Если бы современник оказался в будущем, лет 30 спустя, то несмотря на явные изменения, в целом он увидит все общественные «скрепы» на месте. Мир не перевернётся с ног на голову, даже если в нем откроются законы левитации, и люд</w:t>
      </w:r>
      <w:r w:rsidR="00531147">
        <w:t>и</w:t>
      </w:r>
      <w:r>
        <w:t xml:space="preserve"> перестанут летать как птицы. «Всё изменится, но ничего не произойдёт!», мой посыл визионерских лекций про будущее. Однако, в кажущемся привычном</w:t>
      </w:r>
      <w:r w:rsidR="00531147">
        <w:t>,</w:t>
      </w:r>
      <w:r>
        <w:t xml:space="preserve"> частота изменений и неопределенностей вырастет многократно. И если совсем недавно нечто важное в мире происходило раз в неделю, а то и реже, сейчас чуть ли не каждый день, то десятки лет спустя важное потеряет это свойство и свалится в чехарду множества перемен, в которых собственную линию поведения строить станет совсем непросто.</w:t>
      </w:r>
    </w:p>
    <w:p w14:paraId="30DEC83A" w14:textId="4A425CEF" w:rsidR="00CB2B90" w:rsidRDefault="002B020F" w:rsidP="00CB2B90">
      <w:pPr>
        <w:jc w:val="both"/>
      </w:pPr>
      <w:r>
        <w:t>Я не знаю, пока, каково это, жить в «устойчивом» хаосе. Но я уверен, что для того, чтобы в нём эффективно выживать, и иметь шансы на успех и удачу, необходимо научиться «быть над схваткой» всех со всеми.</w:t>
      </w:r>
    </w:p>
    <w:p w14:paraId="24E28BC2" w14:textId="77A8D1B9" w:rsidR="002B020F" w:rsidRDefault="002B020F" w:rsidP="00CB2B90">
      <w:pPr>
        <w:jc w:val="both"/>
      </w:pPr>
      <w:r>
        <w:t>Легко сказать быть над. А где это место,  на какой высоте? Как там легендарный Чапаев утверждал в одноименном фильме?  «С какого-нибудь возвышенного места наблюдать всю картину боя». Так где ж взять этакое возвышенное место, если хаос вокруг и везде</w:t>
      </w:r>
      <w:r w:rsidR="0051092D">
        <w:t>, как и непрестанный бой?</w:t>
      </w:r>
    </w:p>
    <w:p w14:paraId="123582AB" w14:textId="2D57AB73" w:rsidR="0051092D" w:rsidRDefault="0051092D" w:rsidP="00CB2B90">
      <w:pPr>
        <w:jc w:val="both"/>
      </w:pPr>
      <w:r>
        <w:t>Св</w:t>
      </w:r>
      <w:r w:rsidR="00531147">
        <w:t>а</w:t>
      </w:r>
      <w:r>
        <w:t xml:space="preserve">ры между государствами – норма. Гибридная война всеми средствами – на всех границах с разной интенсивностью, как и внутри границ противники могут и причиняют много вреда. Консолидация обществ – импульсивная реакция на информацию. В остальное </w:t>
      </w:r>
      <w:r>
        <w:lastRenderedPageBreak/>
        <w:t>время даже в стройных порядках полный разлад. Государственное принуждение растёт как реакция на пропорционально растущую апатию. Средства понуждения и контроля вездесущи, а в головах – бардак, как калейдоскопические картинки остановки внимания на стробоскопию новостей. Продолжать очевидное – только фатализировать.</w:t>
      </w:r>
    </w:p>
    <w:p w14:paraId="5BFAC05C" w14:textId="79474511" w:rsidR="0051092D" w:rsidRDefault="0051092D" w:rsidP="00CB2B90">
      <w:pPr>
        <w:jc w:val="both"/>
      </w:pPr>
      <w:r>
        <w:t xml:space="preserve">И в космос, в иное в этой перспективе вряд ли многим сбежать удастся, хотя позже, наверняка… </w:t>
      </w:r>
    </w:p>
    <w:p w14:paraId="0F3EB1B2" w14:textId="131E2867" w:rsidR="0051092D" w:rsidRDefault="0051092D" w:rsidP="00CB2B90">
      <w:pPr>
        <w:jc w:val="both"/>
      </w:pPr>
      <w:r>
        <w:t xml:space="preserve">И </w:t>
      </w:r>
      <w:r w:rsidR="001B7F5E">
        <w:t xml:space="preserve">в </w:t>
      </w:r>
      <w:r>
        <w:t xml:space="preserve">релакс/ретрит иммиграцию надолго прятаться не </w:t>
      </w:r>
      <w:r w:rsidR="0094446E">
        <w:t>получи</w:t>
      </w:r>
      <w:r>
        <w:t xml:space="preserve">тся. </w:t>
      </w:r>
      <w:r w:rsidR="001B7F5E">
        <w:t xml:space="preserve">Там нет прокорма. </w:t>
      </w:r>
    </w:p>
    <w:p w14:paraId="477F7F2B" w14:textId="4D491738" w:rsidR="001B7F5E" w:rsidRDefault="001B7F5E" w:rsidP="00CB2B90">
      <w:pPr>
        <w:jc w:val="both"/>
      </w:pPr>
      <w:r>
        <w:t xml:space="preserve">Однако, и с возвышенного места за всем не уследишь, Земля то шар, одной стороной смотрит в ответ. </w:t>
      </w:r>
    </w:p>
    <w:p w14:paraId="698AED25" w14:textId="3F7DC6CE" w:rsidR="001B7F5E" w:rsidRDefault="001B7F5E" w:rsidP="00CB2B90">
      <w:pPr>
        <w:jc w:val="both"/>
      </w:pPr>
      <w:r>
        <w:t>Мой ответ  определяется действиями, которые я и мои коллеги по Клубу «31 июня» уже предпринимаем.  Время переосмыслять и играть в проживание будущих. Разных для каждого и в разных ойкуменах, в осмысляемом и охватном своим и коллективным разумом пространстве.</w:t>
      </w:r>
    </w:p>
    <w:p w14:paraId="7F06DCCC" w14:textId="43D606EF" w:rsidR="001B7F5E" w:rsidRDefault="001B7F5E" w:rsidP="00CB2B90">
      <w:pPr>
        <w:jc w:val="both"/>
      </w:pPr>
      <w:r>
        <w:t>В пространстве цивилизаций.</w:t>
      </w:r>
    </w:p>
    <w:p w14:paraId="708E0A60" w14:textId="77777777" w:rsidR="001B7F5E" w:rsidRDefault="001B7F5E" w:rsidP="00CB2B90">
      <w:pPr>
        <w:jc w:val="both"/>
      </w:pPr>
    </w:p>
    <w:p w14:paraId="34E7E141" w14:textId="6E93BD8E" w:rsidR="001B7F5E" w:rsidRDefault="001B7F5E" w:rsidP="00CB2B90">
      <w:pPr>
        <w:jc w:val="both"/>
      </w:pPr>
      <w:r>
        <w:t>Почему цивилизаций?  Потому, что их, в отличие от государств, почти не изобретали!  Есть множество констатированных цивилизаций в Истории, в т.ч. и тех, которых не было. Но возьмитесь вспомнить и описать придуманные цив</w:t>
      </w:r>
      <w:r w:rsidR="0036302B">
        <w:t>и</w:t>
      </w:r>
      <w:r>
        <w:t xml:space="preserve">лизации, применимые в </w:t>
      </w:r>
      <w:r w:rsidR="0036302B">
        <w:t xml:space="preserve">предстоящей недалеко реальности. Реальности, пока без космолётов и других планет, реальности нормированного хаоса, эволюционно доктринирующего поведение и условия жизни ближайших поколений. Т.е. положенного на имеющуюся среду и инфраструктуру Земли, на образовательную инерцию и массовые привычки. Сколько таких цивилизационных конструктов Вам известно? </w:t>
      </w:r>
    </w:p>
    <w:p w14:paraId="70673888" w14:textId="5A75821C" w:rsidR="0036302B" w:rsidRDefault="0036302B" w:rsidP="00CB2B90">
      <w:pPr>
        <w:jc w:val="both"/>
      </w:pPr>
      <w:r>
        <w:t>Феномен цивилизации не изучен!  Более того, он фрактально дробен, ибо есть цивилизация всех землян – планетарная, и есть территориальные цивилизации – накладки на государства, ландшафты, культуры, героев и т.п. А внутри цивилизаций могут быть ещё и вложенные, например, русская цивилизация была и есть шире государства российского, но многие умы констатируют, что и государство наше – цивилизация, а внутри него были, и наверное есть и иные, например алтайская</w:t>
      </w:r>
      <w:r w:rsidR="00636EFC">
        <w:t>, скифская, якутская …</w:t>
      </w:r>
    </w:p>
    <w:p w14:paraId="54664EFB" w14:textId="6408CE5D" w:rsidR="00636EFC" w:rsidRDefault="00636EFC" w:rsidP="00CB2B90">
      <w:pPr>
        <w:jc w:val="both"/>
      </w:pPr>
      <w:r>
        <w:t>И все они определяются одним термином, не имеющим признанных понятий</w:t>
      </w:r>
      <w:r w:rsidR="00985D76">
        <w:t>ных разниц</w:t>
      </w:r>
      <w:r>
        <w:t>.</w:t>
      </w:r>
    </w:p>
    <w:p w14:paraId="4C97969D" w14:textId="22FF1DC1" w:rsidR="00636EFC" w:rsidRDefault="00636EFC" w:rsidP="00CB2B90">
      <w:pPr>
        <w:jc w:val="both"/>
      </w:pPr>
      <w:r>
        <w:t>Пафос цивилизаций понятен, ибо позволяет превозносить исторические конструкты, как легендированную науку. Подводить под государственные амбиции основания и претензии. Пытаться объединять невпихуемое.</w:t>
      </w:r>
    </w:p>
    <w:p w14:paraId="1D50B1FF" w14:textId="2D421171" w:rsidR="00636EFC" w:rsidRDefault="00636EFC" w:rsidP="00CB2B90">
      <w:pPr>
        <w:jc w:val="both"/>
      </w:pPr>
      <w:r>
        <w:t xml:space="preserve">Само  </w:t>
      </w:r>
      <w:r w:rsidR="00AF48C4">
        <w:t xml:space="preserve">название стало применяться по историческим меркам совсем недавно. </w:t>
      </w:r>
      <w:r w:rsidR="00AF48C4" w:rsidRPr="00AF48C4">
        <w:t>Термин «цивилизация» в научный оборот ввёл философ Адам Фергюсон в XVIII веке, в своём сочинении «Опыт истории гражданского общества» (1767)</w:t>
      </w:r>
      <w:r w:rsidR="00AF48C4">
        <w:t xml:space="preserve">, говорит нам «Яндекс».  Само то слово конечно древнее, но применять его по принятому с тех пор назначению в науке, </w:t>
      </w:r>
      <w:r w:rsidR="00AF48C4">
        <w:lastRenderedPageBreak/>
        <w:t>политике, в культуре стали ещё позже. Так что в цивилизациях мы живём лет 200 всего, а до того «мужики то и не знали», что есть этакое нечто, большое и прочее. Но ведь чувствовали, что есть!  Верили сказителям, путешественникам, искали сами границ чего-то общего, чего</w:t>
      </w:r>
      <w:r w:rsidR="00985D76">
        <w:t>-</w:t>
      </w:r>
      <w:r w:rsidR="00AF48C4">
        <w:t>то большего чем привычное и обыденное, понятое и принятое.  И когда Адам бишь Фергюсон решился и назвал, всё встало на свои места.</w:t>
      </w:r>
    </w:p>
    <w:p w14:paraId="6ACB8F4B" w14:textId="42A90B96" w:rsidR="00AF48C4" w:rsidRDefault="00AF48C4" w:rsidP="00CB2B90">
      <w:pPr>
        <w:jc w:val="both"/>
      </w:pPr>
      <w:r>
        <w:t>Есть родина, есть Родина, есть Дом родной – планета, а есть цивилизации, которые мы выбираем! Обращаю внимание, выбираем для себя, в отличие от родин и Земли. Соотносимся с ними, чувствуем сопричастность, принимаем за своё, и совместное, в котором гражданства нет, но есть гордость</w:t>
      </w:r>
      <w:r w:rsidR="00CC5A15">
        <w:t xml:space="preserve"> и позыв. Быть соответственным. А то и пассионарным по Гумилёву.</w:t>
      </w:r>
    </w:p>
    <w:p w14:paraId="209D33B0" w14:textId="48EDB405" w:rsidR="000B1869" w:rsidRDefault="000B1869" w:rsidP="00CB2B90">
      <w:pPr>
        <w:jc w:val="both"/>
      </w:pPr>
      <w:r>
        <w:t>Но хотя бы, признав за цивилизациями историю, мы можем эти истории цивилизаций рассказывать, не претендуя на универсальность описаний.</w:t>
      </w:r>
    </w:p>
    <w:p w14:paraId="030D6848" w14:textId="3BF9008B" w:rsidR="000B1869" w:rsidRDefault="000B1869" w:rsidP="00CB2B90">
      <w:pPr>
        <w:jc w:val="both"/>
      </w:pPr>
      <w:r>
        <w:t>А как описывать их будущее? А как их конструировать и строить? Из каких кирпичиков, на каких основаниях? Как созидать эти возвышенные места, чтобы наблюдать с высот</w:t>
      </w:r>
      <w:r w:rsidR="00C314EB">
        <w:t>ы</w:t>
      </w:r>
      <w:r>
        <w:t xml:space="preserve"> всю картину боя, доступную мысленному взору</w:t>
      </w:r>
      <w:r w:rsidR="00322EE6">
        <w:t xml:space="preserve"> и чувственному влечению</w:t>
      </w:r>
      <w:r>
        <w:t>?</w:t>
      </w:r>
    </w:p>
    <w:p w14:paraId="264FAD06" w14:textId="77777777" w:rsidR="000B1869" w:rsidRDefault="000B1869" w:rsidP="00CB2B90">
      <w:pPr>
        <w:jc w:val="both"/>
      </w:pPr>
    </w:p>
    <w:p w14:paraId="6F509A7A" w14:textId="2E4B11DF" w:rsidR="000B1869" w:rsidRDefault="000B1869" w:rsidP="00CB2B90">
      <w:pPr>
        <w:jc w:val="both"/>
      </w:pPr>
      <w:r>
        <w:t>Тут без онтологи</w:t>
      </w:r>
      <w:r w:rsidR="00A01BE9">
        <w:t>и</w:t>
      </w:r>
      <w:r w:rsidR="00EB757C">
        <w:rPr>
          <w:rStyle w:val="ae"/>
        </w:rPr>
        <w:footnoteReference w:id="2"/>
      </w:r>
      <w:r>
        <w:t xml:space="preserve"> ну никак.</w:t>
      </w:r>
    </w:p>
    <w:p w14:paraId="39598E9F" w14:textId="11F2FD1C" w:rsidR="000B1869" w:rsidRDefault="0053636F" w:rsidP="00CB2B90">
      <w:pPr>
        <w:jc w:val="both"/>
      </w:pPr>
      <w:r w:rsidRPr="0053636F">
        <w:t xml:space="preserve">Онтология предметной области  — это способ показать </w:t>
      </w:r>
      <w:r>
        <w:t xml:space="preserve">концептуальные </w:t>
      </w:r>
      <w:r w:rsidRPr="0053636F">
        <w:t>свойства определенной области мира</w:t>
      </w:r>
      <w:r w:rsidRPr="0053636F">
        <w:t xml:space="preserve"> </w:t>
      </w:r>
      <w:r w:rsidRPr="0053636F">
        <w:t>и их взаимосвязи путём определения набора терминов и реляционных</w:t>
      </w:r>
      <w:r w:rsidR="00EB757C">
        <w:rPr>
          <w:rStyle w:val="ae"/>
        </w:rPr>
        <w:footnoteReference w:id="3"/>
      </w:r>
      <w:r w:rsidR="00EB757C">
        <w:t xml:space="preserve"> (формообразовательных</w:t>
      </w:r>
      <w:r w:rsidR="00985D76">
        <w:t>, связующих</w:t>
      </w:r>
      <w:r w:rsidR="00EB757C">
        <w:t>)</w:t>
      </w:r>
      <w:r w:rsidRPr="0053636F">
        <w:t xml:space="preserve"> выражений, представляющих сущности в этой предметной области.</w:t>
      </w:r>
    </w:p>
    <w:p w14:paraId="5B16B259" w14:textId="3C17BE08" w:rsidR="00BC1549" w:rsidRDefault="00BC1549" w:rsidP="00CB2B90">
      <w:pPr>
        <w:jc w:val="both"/>
      </w:pPr>
      <w:r>
        <w:t>Формирование онтологической концепции – сложная задача, а если ещё и концептуализируемая  область мира  многосложна, то само онтологическое упражнение пугает потребными затратами сил, без, казалось бы, очевидного прикладного эффекта.</w:t>
      </w:r>
    </w:p>
    <w:p w14:paraId="7C52226D" w14:textId="3059524C" w:rsidR="00BC1549" w:rsidRDefault="00BC1549" w:rsidP="00CB2B90">
      <w:pPr>
        <w:jc w:val="both"/>
      </w:pPr>
      <w:r>
        <w:t>И тем не менее, без концептуального описания сущности подлежащего конструированию предмета, в нашем случае цивилизации, приступать к конструированию наивно.</w:t>
      </w:r>
    </w:p>
    <w:p w14:paraId="1FB72EB2" w14:textId="04CBD515" w:rsidR="00BC1549" w:rsidRDefault="00A81E43" w:rsidP="00CB2B90">
      <w:pPr>
        <w:jc w:val="both"/>
      </w:pPr>
      <w:r>
        <w:t>Но каковы границы исследуемой области?  У цивилизации ведь они неочевидны, не определены, не узаконены.</w:t>
      </w:r>
    </w:p>
    <w:p w14:paraId="21FAF809" w14:textId="0977A0FE" w:rsidR="00A81E43" w:rsidRDefault="00A81E43" w:rsidP="00CB2B90">
      <w:pPr>
        <w:jc w:val="both"/>
      </w:pPr>
      <w:r>
        <w:t xml:space="preserve">Что в этом случае делать? Ведь если предмет не ясен, то и онтология его непредметна. </w:t>
      </w:r>
    </w:p>
    <w:p w14:paraId="248DBA73" w14:textId="7FC74154" w:rsidR="00A81E43" w:rsidRDefault="00A81E43" w:rsidP="00CB2B90">
      <w:pPr>
        <w:jc w:val="both"/>
      </w:pPr>
      <w:r>
        <w:t>Однако, есть вполне научное решение, позволяющее нам собрать онтологию по аналогии с ловушкой плазмы в тер</w:t>
      </w:r>
      <w:r w:rsidR="000A0CC1">
        <w:t>м</w:t>
      </w:r>
      <w:r>
        <w:t xml:space="preserve">оядерном реакторе. Окружающие плазму электромагниты удерживают сгусток без прикосновения к корпусу, чем обеспечивают достижение для </w:t>
      </w:r>
      <w:r>
        <w:lastRenderedPageBreak/>
        <w:t xml:space="preserve">устойчивой реакции умопомрачительных температур </w:t>
      </w:r>
      <w:r w:rsidR="00985D76">
        <w:t>ради</w:t>
      </w:r>
      <w:r>
        <w:t xml:space="preserve"> запуска синтеза нового вещества</w:t>
      </w:r>
      <w:r w:rsidR="00985D76">
        <w:t xml:space="preserve"> и избыточной энергии.</w:t>
      </w:r>
    </w:p>
    <w:p w14:paraId="4489D65A" w14:textId="3DBFE878" w:rsidR="00A81E43" w:rsidRDefault="00A81E43" w:rsidP="00CB2B90">
      <w:pPr>
        <w:jc w:val="both"/>
      </w:pPr>
      <w:r>
        <w:t>И мы в Клубе «31 июня решили» онтологизировать феномен цивилизацию</w:t>
      </w:r>
      <w:r w:rsidR="00985D76">
        <w:t>и</w:t>
      </w:r>
      <w:r>
        <w:t xml:space="preserve"> через окружающие фокусировки. Придав цивилизации разные свойства, или точнее, посмотрев на неё разными взглядами из заинтересованных и предметных позиций. В предстоящем </w:t>
      </w:r>
      <w:r w:rsidR="00985D76">
        <w:t xml:space="preserve">20 сентября 2025г. </w:t>
      </w:r>
      <w:r>
        <w:t>Интенсив</w:t>
      </w:r>
      <w:r w:rsidR="00985D76">
        <w:t>е</w:t>
      </w:r>
      <w:r>
        <w:t xml:space="preserve"> Клуба </w:t>
      </w:r>
      <w:r w:rsidR="000A0CC1">
        <w:t xml:space="preserve"> </w:t>
      </w:r>
      <w:hyperlink r:id="rId7" w:history="1">
        <w:r w:rsidR="000A0CC1" w:rsidRPr="00C6129B">
          <w:rPr>
            <w:rStyle w:val="af"/>
          </w:rPr>
          <w:t>https://ast-academy.ru/events/pervyj-otkrytyj-proektnyj-intensiv/</w:t>
        </w:r>
      </w:hyperlink>
      <w:r w:rsidR="000A0CC1">
        <w:t xml:space="preserve"> посмотрим на цивилизацию как на: Миссию, Культурно-географический симбиоз, Политологический коснтрукт, и наконец как на Игру.</w:t>
      </w:r>
    </w:p>
    <w:p w14:paraId="60D8EA67" w14:textId="6B50BD9E" w:rsidR="00A81E43" w:rsidRDefault="00A81E43" w:rsidP="00CB2B90">
      <w:pPr>
        <w:jc w:val="both"/>
      </w:pPr>
      <w:r>
        <w:rPr>
          <w:noProof/>
        </w:rPr>
        <w:drawing>
          <wp:inline distT="0" distB="0" distL="0" distR="0" wp14:anchorId="13873962" wp14:editId="3488BEC7">
            <wp:extent cx="5940425" cy="3528060"/>
            <wp:effectExtent l="0" t="0" r="3175" b="0"/>
            <wp:docPr id="1510958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580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55BE" w14:textId="0EF68210" w:rsidR="000A0CC1" w:rsidRDefault="000A0CC1" w:rsidP="00CB2B90">
      <w:pPr>
        <w:jc w:val="both"/>
      </w:pPr>
      <w:r>
        <w:t>Чтобы не раздувать объём статьи и не навязывать своё онтологическое мнение до мероприятия, я лишь обращу внимание на фокус «Цивилизация как Игра», поставленный в иллюстрации в основание пятиугольника.</w:t>
      </w:r>
    </w:p>
    <w:p w14:paraId="11956B3D" w14:textId="06462A79" w:rsidR="000A0CC1" w:rsidRDefault="006524E3" w:rsidP="00CB2B90">
      <w:pPr>
        <w:jc w:val="both"/>
      </w:pPr>
      <w:r>
        <w:t>Мир окунулся в эпоху игрофикации всего. Это не значит, что до начала этой эпохи все не играли в игры. Это значит лишь то, что большинство признало буквально, что «Вся наша жизнь - Игра».</w:t>
      </w:r>
    </w:p>
    <w:p w14:paraId="73E48217" w14:textId="20CEABC4" w:rsidR="006524E3" w:rsidRDefault="0006044B" w:rsidP="00CB2B90">
      <w:pPr>
        <w:jc w:val="both"/>
      </w:pPr>
      <w:r>
        <w:t xml:space="preserve">И я не про доминирование цифровых развлекалок. Я про то, что цифровые игры продемонстрировали нам наличие «игровых движков» во всех сферах человеческой деятельности и взаимодействия. Т.е. игровые правила вполне накладываются на реальность. И реальность эта смешивается с игровыми практиками, сходясь в потенциальную «дополненную». </w:t>
      </w:r>
      <w:r>
        <w:t>«</w:t>
      </w:r>
      <w:r>
        <w:t>М</w:t>
      </w:r>
      <w:r>
        <w:t>етаверс</w:t>
      </w:r>
      <w:r>
        <w:t>» как мем, метафора и концепт настраивают наше будущее. В это будущее вмешался ещё и новый игрок – ИИ, дополняющий не только способности людей, но и драматизирующий игрофикацию многократно. Такую драму человечество вряд ли переживало раньше.</w:t>
      </w:r>
    </w:p>
    <w:p w14:paraId="49A62B7E" w14:textId="3CBC740E" w:rsidR="00A01BE9" w:rsidRDefault="00A01BE9" w:rsidP="00CB2B90">
      <w:pPr>
        <w:jc w:val="both"/>
      </w:pPr>
      <w:r>
        <w:lastRenderedPageBreak/>
        <w:t>Наряду с поиском «теории всего»</w:t>
      </w:r>
      <w:r>
        <w:rPr>
          <w:rStyle w:val="ae"/>
        </w:rPr>
        <w:footnoteReference w:id="4"/>
      </w:r>
      <w:r>
        <w:t xml:space="preserve"> всеобщая игрофикация обеща</w:t>
      </w:r>
      <w:r w:rsidR="00DD01FC">
        <w:t>е</w:t>
      </w:r>
      <w:r>
        <w:t>т нам будущее, строящееся на принципиально иных основаниях. Одним из которых, или частью Большой Игры становятся симуляции и симуляторы. Игры в вероятности. Навыковые игры, тренирующие поведение в разных обстоятельствах и ситуациях. В общем, жизнь становится всё интереснее и веселее.</w:t>
      </w:r>
    </w:p>
    <w:p w14:paraId="54F546BC" w14:textId="5650141C" w:rsidR="00A01BE9" w:rsidRDefault="00A01BE9" w:rsidP="00CB2B90">
      <w:pPr>
        <w:jc w:val="both"/>
      </w:pPr>
      <w:r>
        <w:t>Ну и как тут не опираться на игры в конс</w:t>
      </w:r>
      <w:r w:rsidR="008D1F0E">
        <w:t>т</w:t>
      </w:r>
      <w:r>
        <w:t xml:space="preserve">руировании цивилизации и </w:t>
      </w:r>
      <w:r w:rsidR="008D1F0E">
        <w:t>в онтологическом поиске?</w:t>
      </w:r>
    </w:p>
    <w:p w14:paraId="4B70294F" w14:textId="599A7724" w:rsidR="008D1F0E" w:rsidRDefault="008D1F0E" w:rsidP="00CB2B90">
      <w:pPr>
        <w:jc w:val="both"/>
      </w:pPr>
      <w:r>
        <w:t>А теперь попытаюсь ответить на очевидный вопрос: «А зачем нам про это так усердно думать? Подумаешь цивилизация. Нам и так проблем хватает. Польза то от этого какая???»</w:t>
      </w:r>
    </w:p>
    <w:p w14:paraId="56FB31F1" w14:textId="1ECEDCC1" w:rsidR="008D1F0E" w:rsidRDefault="008D1F0E" w:rsidP="00CB2B90">
      <w:pPr>
        <w:jc w:val="both"/>
      </w:pPr>
      <w:r>
        <w:t>Ответов напрашивается множество, и буду их предлагать в будущих статьях и на мероприятиях Клуба, а здесь приведу лишь один ответ-аргумент:</w:t>
      </w:r>
    </w:p>
    <w:p w14:paraId="331A9862" w14:textId="058E2C2D" w:rsidR="008D1F0E" w:rsidRDefault="008D1F0E" w:rsidP="00CB2B90">
      <w:pPr>
        <w:jc w:val="both"/>
      </w:pPr>
      <w:r>
        <w:t xml:space="preserve">- Управлять сложными системами могут только более сложно устроенные субъекты. Чтобы управлять хаотизируемой реальностью, невпихуемой в государственные рамки и правила, сохраняя при этом государство как системообразующую часть мира, и собственную способность к осмысленной деятельности, симулирование цивилизации, включающей в себя «ваше/моё» государство, лучшее средство от </w:t>
      </w:r>
      <w:r w:rsidRPr="008D1F0E">
        <w:rPr>
          <w:strike/>
        </w:rPr>
        <w:t>скуки</w:t>
      </w:r>
      <w:r>
        <w:t xml:space="preserve"> обреченности.</w:t>
      </w:r>
    </w:p>
    <w:p w14:paraId="1B64623B" w14:textId="77777777" w:rsidR="00531147" w:rsidRDefault="00531147" w:rsidP="00CB2B90">
      <w:pPr>
        <w:jc w:val="both"/>
      </w:pPr>
    </w:p>
    <w:p w14:paraId="30A2D0FE" w14:textId="77777777" w:rsidR="00531147" w:rsidRDefault="006633F7" w:rsidP="00CB2B90">
      <w:pPr>
        <w:jc w:val="both"/>
      </w:pPr>
      <w:r>
        <w:t xml:space="preserve">Так что приглашаю на 1 очный и бесплатный Интенсив Клуба «31 июня». </w:t>
      </w:r>
    </w:p>
    <w:p w14:paraId="7BBA4256" w14:textId="13DA16A1" w:rsidR="008D1F0E" w:rsidRDefault="006633F7" w:rsidP="00CB2B90">
      <w:pPr>
        <w:jc w:val="both"/>
      </w:pPr>
      <w:r>
        <w:t>Начнём Игру.</w:t>
      </w:r>
    </w:p>
    <w:p w14:paraId="12479E17" w14:textId="77777777" w:rsidR="00A01BE9" w:rsidRDefault="00A01BE9" w:rsidP="00CB2B90">
      <w:pPr>
        <w:jc w:val="both"/>
      </w:pPr>
    </w:p>
    <w:p w14:paraId="6B0F9E84" w14:textId="77777777" w:rsidR="00F0641D" w:rsidRDefault="00F0641D"/>
    <w:p w14:paraId="7E0168BC" w14:textId="77777777" w:rsidR="00F0641D" w:rsidRDefault="00F0641D"/>
    <w:sectPr w:rsidR="00F06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00C0" w14:textId="77777777" w:rsidR="005C3C59" w:rsidRDefault="005C3C59" w:rsidP="00080A14">
      <w:pPr>
        <w:spacing w:after="0" w:line="240" w:lineRule="auto"/>
      </w:pPr>
      <w:r>
        <w:separator/>
      </w:r>
    </w:p>
  </w:endnote>
  <w:endnote w:type="continuationSeparator" w:id="0">
    <w:p w14:paraId="325C26EE" w14:textId="77777777" w:rsidR="005C3C59" w:rsidRDefault="005C3C59" w:rsidP="0008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C834" w14:textId="77777777" w:rsidR="005C3C59" w:rsidRDefault="005C3C59" w:rsidP="00080A14">
      <w:pPr>
        <w:spacing w:after="0" w:line="240" w:lineRule="auto"/>
      </w:pPr>
      <w:r>
        <w:separator/>
      </w:r>
    </w:p>
  </w:footnote>
  <w:footnote w:type="continuationSeparator" w:id="0">
    <w:p w14:paraId="75F256A2" w14:textId="77777777" w:rsidR="005C3C59" w:rsidRDefault="005C3C59" w:rsidP="00080A14">
      <w:pPr>
        <w:spacing w:after="0" w:line="240" w:lineRule="auto"/>
      </w:pPr>
      <w:r>
        <w:continuationSeparator/>
      </w:r>
    </w:p>
  </w:footnote>
  <w:footnote w:id="1">
    <w:p w14:paraId="0F346809" w14:textId="3922C44B" w:rsidR="00080A14" w:rsidRDefault="00080A14">
      <w:pPr>
        <w:pStyle w:val="ac"/>
      </w:pPr>
      <w:r>
        <w:rPr>
          <w:rStyle w:val="ae"/>
        </w:rPr>
        <w:footnoteRef/>
      </w:r>
      <w:r>
        <w:t xml:space="preserve"> </w:t>
      </w:r>
      <w:r w:rsidRPr="00080A14">
        <w:rPr>
          <w:b/>
          <w:bCs/>
          <w:i/>
          <w:iCs/>
        </w:rPr>
        <w:t>«</w:t>
      </w:r>
      <w:r>
        <w:rPr>
          <w:b/>
          <w:bCs/>
          <w:i/>
          <w:iCs/>
        </w:rPr>
        <w:t>Закат</w:t>
      </w:r>
      <w:r w:rsidRPr="00080A14">
        <w:rPr>
          <w:b/>
          <w:bCs/>
          <w:i/>
          <w:iCs/>
        </w:rPr>
        <w:t xml:space="preserve"> цивилизации: почему нам нужно вернуться к Ганди и Тагору»</w:t>
      </w:r>
      <w:r w:rsidRPr="00080A14">
        <w:t> — книга 2017 года, написанная </w:t>
      </w:r>
      <w:hyperlink r:id="rId1" w:tooltip="Рамин Джаханбеглоо" w:history="1">
        <w:r w:rsidRPr="00080A14">
          <w:rPr>
            <w:rStyle w:val="af"/>
          </w:rPr>
          <w:t>Рамином Джаханбеглу</w:t>
        </w:r>
      </w:hyperlink>
      <w:r w:rsidRPr="00080A14">
        <w:t> и снабжённая предисловием </w:t>
      </w:r>
      <w:hyperlink r:id="rId2" w:tooltip="Ромила Тапар" w:history="1">
        <w:r w:rsidRPr="00080A14">
          <w:rPr>
            <w:rStyle w:val="af"/>
          </w:rPr>
          <w:t>Ромилы Тапар</w:t>
        </w:r>
      </w:hyperlink>
      <w:r w:rsidRPr="00080A14">
        <w:t>, в которой автор проводит политическое и философское исследование идеи </w:t>
      </w:r>
      <w:hyperlink r:id="rId3" w:tooltip="Цивилизация" w:history="1">
        <w:r w:rsidRPr="00080A14">
          <w:rPr>
            <w:rStyle w:val="af"/>
          </w:rPr>
          <w:t>цивилизации</w:t>
        </w:r>
      </w:hyperlink>
      <w:r w:rsidRPr="00080A14">
        <w:t> и задаётся вопросом, хватает ли нашему веку цивилизационных ресурсов</w:t>
      </w:r>
      <w:r>
        <w:t>.</w:t>
      </w:r>
    </w:p>
  </w:footnote>
  <w:footnote w:id="2">
    <w:p w14:paraId="1A223668" w14:textId="774BA3D1" w:rsidR="00EB757C" w:rsidRDefault="00EB757C">
      <w:pPr>
        <w:pStyle w:val="ac"/>
      </w:pPr>
      <w:r>
        <w:rPr>
          <w:rStyle w:val="ae"/>
        </w:rPr>
        <w:footnoteRef/>
      </w:r>
      <w:r>
        <w:t xml:space="preserve"> </w:t>
      </w:r>
      <w:r w:rsidRPr="00EB757C">
        <w:rPr>
          <w:b/>
          <w:bCs/>
        </w:rPr>
        <w:t>Онтология</w:t>
      </w:r>
      <w:r>
        <w:rPr>
          <w:b/>
          <w:bCs/>
        </w:rPr>
        <w:t xml:space="preserve"> </w:t>
      </w:r>
      <w:r w:rsidRPr="00EB757C">
        <w:t>(от греческого δντος – сущее, бытие), раздел философии, имеющий своим предметом проблематику бытия как такового.</w:t>
      </w:r>
      <w:r>
        <w:t xml:space="preserve"> Большая российская энциклопедия</w:t>
      </w:r>
    </w:p>
  </w:footnote>
  <w:footnote w:id="3">
    <w:p w14:paraId="2E273F50" w14:textId="075DC2A5" w:rsidR="00EB757C" w:rsidRDefault="00EB757C">
      <w:pPr>
        <w:pStyle w:val="ac"/>
      </w:pPr>
      <w:r>
        <w:rPr>
          <w:rStyle w:val="ae"/>
        </w:rPr>
        <w:footnoteRef/>
      </w:r>
      <w:r>
        <w:t xml:space="preserve"> </w:t>
      </w:r>
      <w:r w:rsidR="00BC1549" w:rsidRPr="00BC1549">
        <w:rPr>
          <w:b/>
          <w:bCs/>
        </w:rPr>
        <w:t>Реляционный</w:t>
      </w:r>
      <w:r w:rsidR="006524E3" w:rsidRPr="00EB757C">
        <w:t xml:space="preserve"> </w:t>
      </w:r>
      <w:r w:rsidRPr="00EB757C">
        <w:t xml:space="preserve">[от лат. relativus </w:t>
      </w:r>
      <w:r w:rsidR="006524E3">
        <w:t>–</w:t>
      </w:r>
      <w:r w:rsidRPr="00EB757C">
        <w:t xml:space="preserve"> относительный</w:t>
      </w:r>
      <w:r w:rsidR="006524E3">
        <w:t xml:space="preserve"> - в</w:t>
      </w:r>
      <w:r w:rsidRPr="00EB757C">
        <w:t>ыражающий отношение; связанный с выражением отношений между чем-л. https://gramota.ru/poisk?query=реляционный&amp;mode=slovari&amp;dicts[]=42</w:t>
      </w:r>
    </w:p>
  </w:footnote>
  <w:footnote w:id="4">
    <w:p w14:paraId="350B9683" w14:textId="57A61593" w:rsidR="00A01BE9" w:rsidRDefault="00A01BE9">
      <w:pPr>
        <w:pStyle w:val="ac"/>
      </w:pPr>
      <w:r>
        <w:rPr>
          <w:rStyle w:val="ae"/>
        </w:rPr>
        <w:footnoteRef/>
      </w:r>
      <w:r>
        <w:t xml:space="preserve"> </w:t>
      </w:r>
      <w:r w:rsidRPr="00A01BE9">
        <w:rPr>
          <w:b/>
          <w:bCs/>
        </w:rPr>
        <w:t>«Теория всего»</w:t>
      </w:r>
      <w:r w:rsidRPr="00A01BE9">
        <w:t> (англ. Theory of Everything) — </w:t>
      </w:r>
      <w:r w:rsidRPr="00A01BE9">
        <w:rPr>
          <w:b/>
          <w:bCs/>
        </w:rPr>
        <w:t>гипотетическая объединённая физико-математическая теория</w:t>
      </w:r>
      <w:r w:rsidRPr="00A01BE9">
        <w:t>, описывающая все известные фундаментальные взаимодействия. Первоначально термин использовался в ироническом ключе для обозначения разнообразных обобщённых теорий, но со временем закрепился в популяризациях квантовой физики.</w:t>
      </w:r>
      <w:r>
        <w:t xml:space="preserve"> </w:t>
      </w:r>
      <w:r w:rsidRPr="00A01BE9">
        <w:t>https://ru.ruwiki.ru/wiki/Теория_всего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14"/>
    <w:rsid w:val="0006044B"/>
    <w:rsid w:val="00080A14"/>
    <w:rsid w:val="000A0CC1"/>
    <w:rsid w:val="000B1869"/>
    <w:rsid w:val="001B7F5E"/>
    <w:rsid w:val="002B020F"/>
    <w:rsid w:val="00322EE6"/>
    <w:rsid w:val="0036302B"/>
    <w:rsid w:val="003C76A0"/>
    <w:rsid w:val="0051092D"/>
    <w:rsid w:val="00522DB5"/>
    <w:rsid w:val="00531147"/>
    <w:rsid w:val="0053636F"/>
    <w:rsid w:val="005C3C59"/>
    <w:rsid w:val="00636EFC"/>
    <w:rsid w:val="006524E3"/>
    <w:rsid w:val="006633F7"/>
    <w:rsid w:val="008D1F0E"/>
    <w:rsid w:val="0094446E"/>
    <w:rsid w:val="00985D76"/>
    <w:rsid w:val="00A01BE9"/>
    <w:rsid w:val="00A81E43"/>
    <w:rsid w:val="00AF48C4"/>
    <w:rsid w:val="00B157B1"/>
    <w:rsid w:val="00BC1549"/>
    <w:rsid w:val="00C314EB"/>
    <w:rsid w:val="00CB2B90"/>
    <w:rsid w:val="00CC5A15"/>
    <w:rsid w:val="00CF216B"/>
    <w:rsid w:val="00D3237A"/>
    <w:rsid w:val="00DD01FC"/>
    <w:rsid w:val="00EB6C0E"/>
    <w:rsid w:val="00EB757C"/>
    <w:rsid w:val="00F0641D"/>
    <w:rsid w:val="00F431C9"/>
    <w:rsid w:val="00FB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3B79"/>
  <w15:chartTrackingRefBased/>
  <w15:docId w15:val="{5FC019EA-8A74-42DD-9A15-68E30718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0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0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0A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0A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0A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0A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0A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0A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0A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0A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0A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0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0A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0A1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080A1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80A1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80A14"/>
    <w:rPr>
      <w:vertAlign w:val="superscript"/>
    </w:rPr>
  </w:style>
  <w:style w:type="character" w:styleId="af">
    <w:name w:val="Hyperlink"/>
    <w:basedOn w:val="a0"/>
    <w:uiPriority w:val="99"/>
    <w:unhideWhenUsed/>
    <w:rsid w:val="00080A1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8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st-academy.ru/events/pervyj-otkrytyj-proektnyj-intensi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n.wikipedia.org/wiki/Civilization" TargetMode="External"/><Relationship Id="rId2" Type="http://schemas.openxmlformats.org/officeDocument/2006/relationships/hyperlink" Target="https://en.wikipedia.org/wiki/Romila_Thapar" TargetMode="External"/><Relationship Id="rId1" Type="http://schemas.openxmlformats.org/officeDocument/2006/relationships/hyperlink" Target="https://en.wikipedia.org/wiki/Ramin_Jahanbegl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9A49-7082-4E6A-AE1C-A29A14CA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STERH in the sky</dc:creator>
  <cp:keywords/>
  <dc:description/>
  <cp:lastModifiedBy>STERH in the sky</cp:lastModifiedBy>
  <cp:revision>9</cp:revision>
  <dcterms:created xsi:type="dcterms:W3CDTF">2025-09-02T11:00:00Z</dcterms:created>
  <dcterms:modified xsi:type="dcterms:W3CDTF">2025-09-13T09:01:00Z</dcterms:modified>
</cp:coreProperties>
</file>